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F68" w:rsidRDefault="00E30F68" w:rsidP="001B200F">
      <w:pPr>
        <w:pStyle w:val="NoSpacing"/>
        <w:jc w:val="center"/>
      </w:pPr>
      <w:bookmarkStart w:id="0" w:name="_GoBack"/>
      <w:bookmarkEnd w:id="0"/>
    </w:p>
    <w:p w:rsidR="00E30F68" w:rsidRDefault="00E30F68" w:rsidP="001B200F">
      <w:pPr>
        <w:pStyle w:val="NoSpacing"/>
        <w:jc w:val="center"/>
      </w:pPr>
    </w:p>
    <w:p w:rsidR="00E30F68" w:rsidRDefault="00E30F68" w:rsidP="001B200F">
      <w:pPr>
        <w:pStyle w:val="NoSpacing"/>
        <w:jc w:val="center"/>
      </w:pPr>
    </w:p>
    <w:p w:rsidR="008419DB" w:rsidRDefault="001B200F" w:rsidP="001B200F">
      <w:pPr>
        <w:pStyle w:val="NoSpacing"/>
        <w:jc w:val="center"/>
      </w:pPr>
      <w:r>
        <w:rPr>
          <w:noProof/>
        </w:rPr>
        <w:drawing>
          <wp:inline distT="0" distB="0" distL="0" distR="0">
            <wp:extent cx="1760220" cy="7334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OP-LOGO_FinalONE-sm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3633" cy="751513"/>
                    </a:xfrm>
                    <a:prstGeom prst="rect">
                      <a:avLst/>
                    </a:prstGeom>
                  </pic:spPr>
                </pic:pic>
              </a:graphicData>
            </a:graphic>
          </wp:inline>
        </w:drawing>
      </w:r>
    </w:p>
    <w:p w:rsidR="001B200F" w:rsidRDefault="001B200F" w:rsidP="001B200F">
      <w:pPr>
        <w:pStyle w:val="NoSpacing"/>
        <w:jc w:val="center"/>
      </w:pPr>
    </w:p>
    <w:p w:rsidR="00DB1D7C" w:rsidRDefault="00DB1D7C" w:rsidP="001B200F">
      <w:pPr>
        <w:pStyle w:val="NoSpacing"/>
        <w:jc w:val="center"/>
      </w:pPr>
    </w:p>
    <w:p w:rsidR="001B200F" w:rsidRPr="00DB1D7C" w:rsidRDefault="001B200F" w:rsidP="001B200F">
      <w:pPr>
        <w:pStyle w:val="NoSpacing"/>
        <w:jc w:val="center"/>
        <w:rPr>
          <w:b/>
          <w:sz w:val="28"/>
          <w:szCs w:val="28"/>
        </w:rPr>
      </w:pPr>
      <w:r w:rsidRPr="00DB1D7C">
        <w:rPr>
          <w:b/>
          <w:sz w:val="28"/>
          <w:szCs w:val="28"/>
        </w:rPr>
        <w:t>FOR IMMEDIATE RELEASE</w:t>
      </w:r>
    </w:p>
    <w:p w:rsidR="001B200F" w:rsidRDefault="001B200F" w:rsidP="001B200F">
      <w:pPr>
        <w:pStyle w:val="NoSpacing"/>
        <w:jc w:val="center"/>
      </w:pPr>
    </w:p>
    <w:p w:rsidR="00DB1D7C" w:rsidRDefault="00DB1D7C" w:rsidP="001B200F">
      <w:pPr>
        <w:pStyle w:val="NoSpacing"/>
        <w:jc w:val="center"/>
      </w:pPr>
    </w:p>
    <w:p w:rsidR="00DB1D7C" w:rsidRDefault="00DB1D7C" w:rsidP="001B200F">
      <w:pPr>
        <w:pStyle w:val="NoSpacing"/>
        <w:jc w:val="center"/>
      </w:pPr>
    </w:p>
    <w:p w:rsidR="00DB1D7C" w:rsidRPr="007064B0" w:rsidRDefault="00DB1D7C" w:rsidP="00DB1D7C">
      <w:pPr>
        <w:rPr>
          <w:b/>
          <w:sz w:val="32"/>
          <w:szCs w:val="32"/>
          <w:u w:val="single"/>
        </w:rPr>
      </w:pPr>
      <w:r>
        <w:rPr>
          <w:b/>
          <w:sz w:val="32"/>
          <w:szCs w:val="32"/>
          <w:u w:val="single"/>
        </w:rPr>
        <w:t xml:space="preserve">Lt. Colonel Allen B. West </w:t>
      </w:r>
      <w:r w:rsidRPr="007064B0">
        <w:rPr>
          <w:b/>
          <w:sz w:val="32"/>
          <w:szCs w:val="32"/>
          <w:u w:val="single"/>
        </w:rPr>
        <w:t xml:space="preserve">comes to Prescott August </w:t>
      </w:r>
      <w:r>
        <w:rPr>
          <w:b/>
          <w:sz w:val="32"/>
          <w:szCs w:val="32"/>
          <w:u w:val="single"/>
        </w:rPr>
        <w:t>12th</w:t>
      </w:r>
      <w:r w:rsidRPr="007064B0">
        <w:rPr>
          <w:b/>
          <w:sz w:val="32"/>
          <w:szCs w:val="32"/>
          <w:u w:val="single"/>
        </w:rPr>
        <w:t>, 201</w:t>
      </w:r>
      <w:r>
        <w:rPr>
          <w:b/>
          <w:sz w:val="32"/>
          <w:szCs w:val="32"/>
          <w:u w:val="single"/>
        </w:rPr>
        <w:t>7</w:t>
      </w:r>
    </w:p>
    <w:p w:rsidR="009037DC" w:rsidRDefault="00DB1D7C" w:rsidP="00DB1D7C">
      <w:pPr>
        <w:rPr>
          <w:b/>
          <w:sz w:val="32"/>
          <w:szCs w:val="32"/>
        </w:rPr>
      </w:pPr>
      <w:r w:rsidRPr="007064B0">
        <w:rPr>
          <w:b/>
          <w:sz w:val="32"/>
          <w:szCs w:val="32"/>
        </w:rPr>
        <w:t xml:space="preserve">Join </w:t>
      </w:r>
      <w:r>
        <w:rPr>
          <w:b/>
          <w:sz w:val="32"/>
          <w:szCs w:val="32"/>
        </w:rPr>
        <w:t xml:space="preserve">Lt. Colonel </w:t>
      </w:r>
      <w:r w:rsidR="00315883">
        <w:rPr>
          <w:b/>
          <w:sz w:val="32"/>
          <w:szCs w:val="32"/>
        </w:rPr>
        <w:t xml:space="preserve">Allen </w:t>
      </w:r>
      <w:r>
        <w:rPr>
          <w:b/>
          <w:sz w:val="32"/>
          <w:szCs w:val="32"/>
        </w:rPr>
        <w:t xml:space="preserve">West </w:t>
      </w:r>
      <w:r w:rsidRPr="007064B0">
        <w:rPr>
          <w:b/>
          <w:sz w:val="32"/>
          <w:szCs w:val="32"/>
        </w:rPr>
        <w:t xml:space="preserve">at </w:t>
      </w:r>
      <w:r w:rsidR="00315883">
        <w:rPr>
          <w:b/>
          <w:sz w:val="32"/>
          <w:szCs w:val="32"/>
        </w:rPr>
        <w:t xml:space="preserve">the </w:t>
      </w:r>
      <w:r>
        <w:rPr>
          <w:b/>
          <w:sz w:val="32"/>
          <w:szCs w:val="32"/>
        </w:rPr>
        <w:t xml:space="preserve">Prescott Valley Event Center on </w:t>
      </w:r>
      <w:r w:rsidRPr="007064B0">
        <w:rPr>
          <w:b/>
          <w:sz w:val="32"/>
          <w:szCs w:val="32"/>
        </w:rPr>
        <w:t xml:space="preserve">August </w:t>
      </w:r>
      <w:r>
        <w:rPr>
          <w:b/>
          <w:sz w:val="32"/>
          <w:szCs w:val="32"/>
        </w:rPr>
        <w:t>12</w:t>
      </w:r>
      <w:r w:rsidRPr="007064B0">
        <w:rPr>
          <w:b/>
          <w:sz w:val="32"/>
          <w:szCs w:val="32"/>
        </w:rPr>
        <w:t>, 201</w:t>
      </w:r>
      <w:r>
        <w:rPr>
          <w:b/>
          <w:sz w:val="32"/>
          <w:szCs w:val="32"/>
        </w:rPr>
        <w:t>7</w:t>
      </w:r>
      <w:r w:rsidRPr="007064B0">
        <w:rPr>
          <w:b/>
          <w:sz w:val="32"/>
          <w:szCs w:val="32"/>
        </w:rPr>
        <w:t xml:space="preserve">.  </w:t>
      </w:r>
      <w:r>
        <w:rPr>
          <w:b/>
          <w:sz w:val="32"/>
          <w:szCs w:val="32"/>
        </w:rPr>
        <w:t>Come spend an exciting evening with this Great American who i</w:t>
      </w:r>
      <w:r w:rsidR="009037DC">
        <w:rPr>
          <w:b/>
          <w:sz w:val="32"/>
          <w:szCs w:val="32"/>
        </w:rPr>
        <w:t>s not afraid to speak o</w:t>
      </w:r>
      <w:r>
        <w:rPr>
          <w:b/>
          <w:sz w:val="32"/>
          <w:szCs w:val="32"/>
        </w:rPr>
        <w:t>n the issues facing us today and how we move forward.  West is a highly decorated 22 year veteran in the U. S. Army, former U. S. Congressman, current Executive Director and Vice Chairman of the National Center for Policy Analysis and Fox News Contributor.  Lt. Col. West’s congressional and political expertise, along with his fearless approach to voicing key issues, promises an enjoyable evening for all.</w:t>
      </w:r>
    </w:p>
    <w:p w:rsidR="009037DC" w:rsidRPr="009037DC" w:rsidRDefault="009037DC" w:rsidP="009037DC">
      <w:pPr>
        <w:pStyle w:val="Body"/>
        <w:rPr>
          <w:rFonts w:asciiTheme="minorHAnsi" w:eastAsia="Trebuchet MS" w:hAnsiTheme="minorHAnsi" w:cs="Trebuchet MS"/>
          <w:b/>
          <w:bCs/>
          <w:sz w:val="32"/>
          <w:szCs w:val="32"/>
        </w:rPr>
      </w:pPr>
      <w:r w:rsidRPr="009037DC">
        <w:rPr>
          <w:rFonts w:asciiTheme="minorHAnsi" w:hAnsiTheme="minorHAnsi"/>
          <w:b/>
          <w:bCs/>
          <w:sz w:val="32"/>
          <w:szCs w:val="32"/>
        </w:rPr>
        <w:t xml:space="preserve">The Republican Women of Prescott are honored to sponsor this event.  Tickets range from $35 to $65, and are available at the Prescott Valley Event Center Box Office or the Event Center website. You can also find ticket information at </w:t>
      </w:r>
      <w:hyperlink r:id="rId5" w:history="1">
        <w:r w:rsidRPr="009037DC">
          <w:rPr>
            <w:rStyle w:val="Hyperlink0"/>
            <w:rFonts w:asciiTheme="minorHAnsi" w:hAnsiTheme="minorHAnsi"/>
            <w:b/>
            <w:bCs/>
            <w:sz w:val="32"/>
            <w:szCs w:val="32"/>
          </w:rPr>
          <w:t>rwop.info</w:t>
        </w:r>
      </w:hyperlink>
      <w:r w:rsidRPr="009037DC">
        <w:rPr>
          <w:rFonts w:asciiTheme="minorHAnsi" w:hAnsiTheme="minorHAnsi"/>
          <w:b/>
          <w:bCs/>
          <w:sz w:val="32"/>
          <w:szCs w:val="32"/>
        </w:rPr>
        <w:t xml:space="preserve">.  </w:t>
      </w:r>
    </w:p>
    <w:p w:rsidR="009037DC" w:rsidRPr="009037DC" w:rsidRDefault="009037DC" w:rsidP="009037DC">
      <w:pPr>
        <w:pStyle w:val="Body"/>
        <w:rPr>
          <w:rFonts w:asciiTheme="minorHAnsi" w:eastAsia="Trebuchet MS" w:hAnsiTheme="minorHAnsi" w:cs="Trebuchet MS"/>
          <w:b/>
          <w:bCs/>
          <w:sz w:val="24"/>
          <w:szCs w:val="24"/>
        </w:rPr>
      </w:pPr>
    </w:p>
    <w:p w:rsidR="009037DC" w:rsidRDefault="009037DC" w:rsidP="00DB1D7C">
      <w:pPr>
        <w:rPr>
          <w:b/>
          <w:sz w:val="32"/>
          <w:szCs w:val="32"/>
        </w:rPr>
      </w:pPr>
    </w:p>
    <w:p w:rsidR="00DB1D7C" w:rsidRPr="00CD4CB7" w:rsidRDefault="00DB1D7C" w:rsidP="00DB1D7C">
      <w:pPr>
        <w:rPr>
          <w:sz w:val="24"/>
          <w:szCs w:val="24"/>
        </w:rPr>
      </w:pPr>
      <w:r>
        <w:rPr>
          <w:b/>
          <w:sz w:val="32"/>
          <w:szCs w:val="32"/>
        </w:rPr>
        <w:t xml:space="preserve"> </w:t>
      </w:r>
      <w:r w:rsidRPr="00CD4CB7">
        <w:rPr>
          <w:sz w:val="24"/>
          <w:szCs w:val="24"/>
        </w:rPr>
        <w:t>Prepared by Barbara Ernst</w:t>
      </w:r>
    </w:p>
    <w:p w:rsidR="00DB1D7C" w:rsidRPr="00CD4CB7" w:rsidRDefault="00DB1D7C" w:rsidP="00DB1D7C">
      <w:pPr>
        <w:rPr>
          <w:sz w:val="24"/>
          <w:szCs w:val="24"/>
        </w:rPr>
      </w:pPr>
      <w:r w:rsidRPr="00CD4CB7">
        <w:rPr>
          <w:sz w:val="24"/>
          <w:szCs w:val="24"/>
        </w:rPr>
        <w:t>(928) 776-0851</w:t>
      </w:r>
    </w:p>
    <w:p w:rsidR="00DB1D7C" w:rsidRPr="00CD4CB7" w:rsidRDefault="00DB1D7C" w:rsidP="00DB1D7C">
      <w:pPr>
        <w:rPr>
          <w:sz w:val="24"/>
          <w:szCs w:val="24"/>
        </w:rPr>
      </w:pPr>
      <w:r>
        <w:rPr>
          <w:sz w:val="24"/>
          <w:szCs w:val="24"/>
        </w:rPr>
        <w:t>June 5, 2017</w:t>
      </w:r>
    </w:p>
    <w:p w:rsidR="001B200F" w:rsidRPr="001B200F" w:rsidRDefault="001B200F" w:rsidP="001B200F">
      <w:pPr>
        <w:pStyle w:val="NoSpacing"/>
        <w:rPr>
          <w:rFonts w:cstheme="minorHAnsi"/>
          <w:sz w:val="24"/>
          <w:szCs w:val="24"/>
        </w:rPr>
      </w:pPr>
    </w:p>
    <w:sectPr w:rsidR="001B200F" w:rsidRPr="001B200F" w:rsidSect="00CF3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1B200F"/>
    <w:rsid w:val="000B0C9A"/>
    <w:rsid w:val="001B200F"/>
    <w:rsid w:val="00315883"/>
    <w:rsid w:val="00617DF9"/>
    <w:rsid w:val="008419DB"/>
    <w:rsid w:val="009037DC"/>
    <w:rsid w:val="00CF32CA"/>
    <w:rsid w:val="00DB1D7C"/>
    <w:rsid w:val="00E3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08E95-5700-475C-BBFC-45B28BF3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1D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200F"/>
    <w:pPr>
      <w:spacing w:after="0" w:line="240" w:lineRule="auto"/>
    </w:pPr>
  </w:style>
  <w:style w:type="character" w:styleId="Hyperlink">
    <w:name w:val="Hyperlink"/>
    <w:basedOn w:val="DefaultParagraphFont"/>
    <w:uiPriority w:val="99"/>
    <w:unhideWhenUsed/>
    <w:rsid w:val="00E30F68"/>
    <w:rPr>
      <w:color w:val="0563C1" w:themeColor="hyperlink"/>
      <w:u w:val="single"/>
    </w:rPr>
  </w:style>
  <w:style w:type="paragraph" w:styleId="BalloonText">
    <w:name w:val="Balloon Text"/>
    <w:basedOn w:val="Normal"/>
    <w:link w:val="BalloonTextChar"/>
    <w:uiPriority w:val="99"/>
    <w:semiHidden/>
    <w:unhideWhenUsed/>
    <w:rsid w:val="00903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7DC"/>
    <w:rPr>
      <w:rFonts w:ascii="Tahoma" w:hAnsi="Tahoma" w:cs="Tahoma"/>
      <w:sz w:val="16"/>
      <w:szCs w:val="16"/>
    </w:rPr>
  </w:style>
  <w:style w:type="paragraph" w:customStyle="1" w:styleId="Body">
    <w:name w:val="Body"/>
    <w:rsid w:val="009037DC"/>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Hyperlink0">
    <w:name w:val="Hyperlink.0"/>
    <w:basedOn w:val="Hyperlink"/>
    <w:rsid w:val="009037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1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wop.inf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Lorenzen</dc:creator>
  <cp:lastModifiedBy>Patricia Lorenzen</cp:lastModifiedBy>
  <cp:revision>2</cp:revision>
  <dcterms:created xsi:type="dcterms:W3CDTF">2017-06-06T00:26:00Z</dcterms:created>
  <dcterms:modified xsi:type="dcterms:W3CDTF">2017-06-06T00:26:00Z</dcterms:modified>
</cp:coreProperties>
</file>